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8C82" w14:textId="43EDDC85" w:rsidR="00786389" w:rsidRPr="00786389" w:rsidRDefault="00786389" w:rsidP="00786389">
      <w:pPr>
        <w:pStyle w:val="paragraph"/>
        <w:spacing w:before="0" w:beforeAutospacing="0" w:after="0" w:afterAutospacing="0" w:line="276" w:lineRule="auto"/>
        <w:jc w:val="center"/>
        <w:textAlignment w:val="baseline"/>
        <w:rPr>
          <w:rStyle w:val="eop"/>
          <w:rFonts w:asciiTheme="minorHAnsi" w:hAnsiTheme="minorHAnsi" w:cstheme="minorHAnsi"/>
          <w:sz w:val="22"/>
          <w:szCs w:val="22"/>
        </w:rPr>
      </w:pPr>
      <w:r w:rsidRPr="00786389">
        <w:rPr>
          <w:rStyle w:val="normaltextrun"/>
          <w:rFonts w:asciiTheme="minorHAnsi" w:hAnsiTheme="minorHAnsi" w:cstheme="minorHAnsi"/>
          <w:b/>
          <w:bCs/>
          <w:sz w:val="22"/>
          <w:szCs w:val="22"/>
        </w:rPr>
        <w:t>Frequently Asked Questions (FAQs) - Transformative Grant Application</w:t>
      </w:r>
      <w:r w:rsidRPr="00786389">
        <w:rPr>
          <w:rStyle w:val="eop"/>
          <w:rFonts w:asciiTheme="minorHAnsi" w:hAnsiTheme="minorHAnsi" w:cstheme="minorHAnsi"/>
          <w:sz w:val="22"/>
          <w:szCs w:val="22"/>
        </w:rPr>
        <w:t> </w:t>
      </w:r>
    </w:p>
    <w:p w14:paraId="1731A120" w14:textId="77777777" w:rsidR="00786389" w:rsidRPr="00786389" w:rsidRDefault="00786389" w:rsidP="00786389">
      <w:pPr>
        <w:pStyle w:val="paragraph"/>
        <w:spacing w:before="0" w:beforeAutospacing="0" w:after="0" w:afterAutospacing="0" w:line="276" w:lineRule="auto"/>
        <w:jc w:val="center"/>
        <w:textAlignment w:val="baseline"/>
        <w:rPr>
          <w:rFonts w:asciiTheme="minorHAnsi" w:hAnsiTheme="minorHAnsi" w:cstheme="minorHAnsi"/>
          <w:sz w:val="22"/>
          <w:szCs w:val="22"/>
        </w:rPr>
      </w:pPr>
    </w:p>
    <w:p w14:paraId="451B5DD1" w14:textId="0D9D5F8E"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Do</w:t>
      </w:r>
      <w:r>
        <w:rPr>
          <w:rStyle w:val="normaltextrun"/>
          <w:rFonts w:asciiTheme="minorHAnsi" w:hAnsiTheme="minorHAnsi" w:cstheme="minorHAnsi"/>
          <w:b/>
          <w:bCs/>
          <w:sz w:val="22"/>
          <w:szCs w:val="22"/>
        </w:rPr>
        <w:t>es the organization ne</w:t>
      </w:r>
      <w:r w:rsidRPr="00786389">
        <w:rPr>
          <w:rStyle w:val="normaltextrun"/>
          <w:rFonts w:asciiTheme="minorHAnsi" w:hAnsiTheme="minorHAnsi" w:cstheme="minorHAnsi"/>
          <w:b/>
          <w:bCs/>
          <w:sz w:val="22"/>
          <w:szCs w:val="22"/>
        </w:rPr>
        <w:t>ed a 990 form to apply for the grant?</w:t>
      </w:r>
      <w:r w:rsidRPr="00786389">
        <w:rPr>
          <w:rStyle w:val="eop"/>
          <w:rFonts w:asciiTheme="minorHAnsi" w:hAnsiTheme="minorHAnsi" w:cstheme="minorHAnsi"/>
          <w:sz w:val="22"/>
          <w:szCs w:val="22"/>
        </w:rPr>
        <w:t> </w:t>
      </w:r>
    </w:p>
    <w:p w14:paraId="45EAF391"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No, a 990 form is not required. As long as your organization has been servicing the HIV community and holds a 501(c)3 status, you may apply without a 990. However, you must demonstrate your organization's work in the application.</w:t>
      </w:r>
      <w:r w:rsidRPr="00786389">
        <w:rPr>
          <w:rStyle w:val="eop"/>
          <w:rFonts w:asciiTheme="minorHAnsi" w:hAnsiTheme="minorHAnsi" w:cstheme="minorHAnsi"/>
          <w:sz w:val="22"/>
          <w:szCs w:val="22"/>
        </w:rPr>
        <w:t> </w:t>
      </w:r>
    </w:p>
    <w:p w14:paraId="618ED6F1" w14:textId="142DAA36"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Can the grant be used for microgrants for the community?</w:t>
      </w:r>
      <w:r w:rsidRPr="00786389">
        <w:rPr>
          <w:rStyle w:val="eop"/>
          <w:rFonts w:asciiTheme="minorHAnsi" w:hAnsiTheme="minorHAnsi" w:cstheme="minorHAnsi"/>
          <w:sz w:val="22"/>
          <w:szCs w:val="22"/>
        </w:rPr>
        <w:t> </w:t>
      </w:r>
    </w:p>
    <w:p w14:paraId="3FD8D084"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The possibility of using the grant for microgrants depends on the specific guidelines set by the Coordinating Center (CC) you are applying to. Please reach out to the relevant CC to inquire about their policies regarding microgrants and ensure alignment with the objectives of the Transformative Grant Program.</w:t>
      </w:r>
      <w:r w:rsidRPr="00786389">
        <w:rPr>
          <w:rStyle w:val="eop"/>
          <w:rFonts w:asciiTheme="minorHAnsi" w:hAnsiTheme="minorHAnsi" w:cstheme="minorHAnsi"/>
          <w:sz w:val="22"/>
          <w:szCs w:val="22"/>
        </w:rPr>
        <w:t> </w:t>
      </w:r>
    </w:p>
    <w:p w14:paraId="7BC4202E" w14:textId="54AEFF3E"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Is it possible to apply for multiple tracks of the Transformative Grant Program?</w:t>
      </w:r>
      <w:r w:rsidRPr="00786389">
        <w:rPr>
          <w:rStyle w:val="eop"/>
          <w:rFonts w:asciiTheme="minorHAnsi" w:hAnsiTheme="minorHAnsi" w:cstheme="minorHAnsi"/>
          <w:sz w:val="22"/>
          <w:szCs w:val="22"/>
        </w:rPr>
        <w:t> </w:t>
      </w:r>
    </w:p>
    <w:p w14:paraId="2E1388D0"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No, organizations can only apply for one track from one Coordinating Center. Each organization should carefully consider which track aligns best with their goals and apply accordingly.</w:t>
      </w:r>
      <w:r w:rsidRPr="00786389">
        <w:rPr>
          <w:rStyle w:val="eop"/>
          <w:rFonts w:asciiTheme="minorHAnsi" w:hAnsiTheme="minorHAnsi" w:cstheme="minorHAnsi"/>
          <w:sz w:val="22"/>
          <w:szCs w:val="22"/>
        </w:rPr>
        <w:t> </w:t>
      </w:r>
    </w:p>
    <w:p w14:paraId="3E745008" w14:textId="6FFEFE3D"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If an organization received funding from one initiative/funding opportunity within the same year, are they allowed to apply to another?</w:t>
      </w:r>
      <w:r w:rsidRPr="00786389">
        <w:rPr>
          <w:rStyle w:val="eop"/>
          <w:rFonts w:asciiTheme="minorHAnsi" w:hAnsiTheme="minorHAnsi" w:cstheme="minorHAnsi"/>
          <w:sz w:val="22"/>
          <w:szCs w:val="22"/>
        </w:rPr>
        <w:t> </w:t>
      </w:r>
    </w:p>
    <w:p w14:paraId="0F2F0CCA"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Yes, organizations are permitted to apply for other opportunities offered by the Coordinating Centers. However, receiving funding from a previous opportunity does not guarantee success in subsequent applications. Each application will be evaluated independently.</w:t>
      </w:r>
      <w:r w:rsidRPr="00786389">
        <w:rPr>
          <w:rStyle w:val="eop"/>
          <w:rFonts w:asciiTheme="minorHAnsi" w:hAnsiTheme="minorHAnsi" w:cstheme="minorHAnsi"/>
          <w:sz w:val="22"/>
          <w:szCs w:val="22"/>
        </w:rPr>
        <w:t> </w:t>
      </w:r>
    </w:p>
    <w:p w14:paraId="1B0A589C" w14:textId="778CF631"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What are the most common reasons for application rejection?</w:t>
      </w:r>
      <w:r w:rsidRPr="00786389">
        <w:rPr>
          <w:rStyle w:val="eop"/>
          <w:rFonts w:asciiTheme="minorHAnsi" w:hAnsiTheme="minorHAnsi" w:cstheme="minorHAnsi"/>
          <w:sz w:val="22"/>
          <w:szCs w:val="22"/>
        </w:rPr>
        <w:t> </w:t>
      </w:r>
    </w:p>
    <w:p w14:paraId="76F60720"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Applications are often rejected due to failure to fully adhere to the requirements outlined in the Request for Proposals (RFP). This includes not aligning with the objectives stated in the RFP, inconsistencies between the work plan and budget, lack of sustainability plans, and failure to demonstrate innovation and community engagement.</w:t>
      </w:r>
      <w:r w:rsidRPr="00786389">
        <w:rPr>
          <w:rStyle w:val="eop"/>
          <w:rFonts w:asciiTheme="minorHAnsi" w:hAnsiTheme="minorHAnsi" w:cstheme="minorHAnsi"/>
          <w:sz w:val="22"/>
          <w:szCs w:val="22"/>
        </w:rPr>
        <w:t> </w:t>
      </w:r>
    </w:p>
    <w:p w14:paraId="577C4824" w14:textId="668BD7F2"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How can we access the budget and work plan template?</w:t>
      </w:r>
      <w:r w:rsidRPr="00786389">
        <w:rPr>
          <w:rStyle w:val="eop"/>
          <w:rFonts w:asciiTheme="minorHAnsi" w:hAnsiTheme="minorHAnsi" w:cstheme="minorHAnsi"/>
          <w:sz w:val="22"/>
          <w:szCs w:val="22"/>
        </w:rPr>
        <w:t> </w:t>
      </w:r>
    </w:p>
    <w:p w14:paraId="55E86E1C"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The budget and work plan templates are available within the sections of the application. You can access them once you begin the application process.</w:t>
      </w:r>
      <w:r w:rsidRPr="00786389">
        <w:rPr>
          <w:rStyle w:val="eop"/>
          <w:rFonts w:asciiTheme="minorHAnsi" w:hAnsiTheme="minorHAnsi" w:cstheme="minorHAnsi"/>
          <w:sz w:val="22"/>
          <w:szCs w:val="22"/>
        </w:rPr>
        <w:t> </w:t>
      </w:r>
    </w:p>
    <w:p w14:paraId="50D50AA0" w14:textId="2A2ACB85" w:rsidR="00786389" w:rsidRPr="00786389" w:rsidRDefault="00786389" w:rsidP="00786389">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b/>
          <w:bCs/>
          <w:sz w:val="22"/>
          <w:szCs w:val="22"/>
        </w:rPr>
        <w:t>How can we confirm our submission?</w:t>
      </w:r>
      <w:r w:rsidRPr="00786389">
        <w:rPr>
          <w:rStyle w:val="eop"/>
          <w:rFonts w:asciiTheme="minorHAnsi" w:hAnsiTheme="minorHAnsi" w:cstheme="minorHAnsi"/>
          <w:sz w:val="22"/>
          <w:szCs w:val="22"/>
        </w:rPr>
        <w:t> </w:t>
      </w:r>
    </w:p>
    <w:p w14:paraId="18058FE4" w14:textId="77777777" w:rsidR="00786389" w:rsidRPr="00786389" w:rsidRDefault="00786389" w:rsidP="00786389">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If you do not receive a submission confirmation at the end of the application process, please reach out to the Coordinating Center you are applying to for assistance and confirmation.</w:t>
      </w:r>
      <w:r w:rsidRPr="00786389">
        <w:rPr>
          <w:rStyle w:val="eop"/>
          <w:rFonts w:asciiTheme="minorHAnsi" w:hAnsiTheme="minorHAnsi" w:cstheme="minorHAnsi"/>
          <w:sz w:val="22"/>
          <w:szCs w:val="22"/>
        </w:rPr>
        <w:t> </w:t>
      </w:r>
    </w:p>
    <w:p w14:paraId="286DE9A8" w14:textId="77777777" w:rsidR="00786389" w:rsidRPr="00786389" w:rsidRDefault="00786389" w:rsidP="00786389">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86389">
        <w:rPr>
          <w:rStyle w:val="eop"/>
          <w:rFonts w:asciiTheme="minorHAnsi" w:hAnsiTheme="minorHAnsi" w:cstheme="minorHAnsi"/>
          <w:sz w:val="22"/>
          <w:szCs w:val="22"/>
        </w:rPr>
        <w:t> </w:t>
      </w:r>
    </w:p>
    <w:p w14:paraId="1BA9A4FB" w14:textId="77777777" w:rsidR="00786389" w:rsidRPr="00786389" w:rsidRDefault="00786389" w:rsidP="00786389">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86389">
        <w:rPr>
          <w:rStyle w:val="normaltextrun"/>
          <w:rFonts w:asciiTheme="minorHAnsi" w:hAnsiTheme="minorHAnsi" w:cstheme="minorHAnsi"/>
          <w:sz w:val="22"/>
          <w:szCs w:val="22"/>
        </w:rPr>
        <w:t>Ensure to review the full Request for Proposals (RFP) and reach out to the relevant Coordinating Center with any additional inquiries before submitting your application.</w:t>
      </w:r>
      <w:r w:rsidRPr="00786389">
        <w:rPr>
          <w:rStyle w:val="eop"/>
          <w:rFonts w:asciiTheme="minorHAnsi" w:hAnsiTheme="minorHAnsi" w:cstheme="minorHAnsi"/>
          <w:sz w:val="22"/>
          <w:szCs w:val="22"/>
        </w:rPr>
        <w:t> </w:t>
      </w:r>
    </w:p>
    <w:p w14:paraId="223598ED" w14:textId="77777777" w:rsidR="00B917B7" w:rsidRPr="00786389" w:rsidRDefault="00B917B7" w:rsidP="00786389">
      <w:pPr>
        <w:spacing w:line="276" w:lineRule="auto"/>
        <w:jc w:val="both"/>
        <w:rPr>
          <w:rFonts w:cstheme="minorHAnsi"/>
          <w:sz w:val="22"/>
          <w:szCs w:val="22"/>
        </w:rPr>
      </w:pPr>
    </w:p>
    <w:sectPr w:rsidR="00B917B7" w:rsidRPr="00786389" w:rsidSect="00853E8D">
      <w:headerReference w:type="default" r:id="rId7"/>
      <w:pgSz w:w="12240" w:h="15840"/>
      <w:pgMar w:top="21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10B4" w14:textId="77777777" w:rsidR="00853E8D" w:rsidRDefault="00853E8D" w:rsidP="0015693B">
      <w:r>
        <w:separator/>
      </w:r>
    </w:p>
  </w:endnote>
  <w:endnote w:type="continuationSeparator" w:id="0">
    <w:p w14:paraId="51C49FF6" w14:textId="77777777" w:rsidR="00853E8D" w:rsidRDefault="00853E8D" w:rsidP="0015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5CAE" w14:textId="77777777" w:rsidR="00853E8D" w:rsidRDefault="00853E8D" w:rsidP="0015693B">
      <w:r>
        <w:separator/>
      </w:r>
    </w:p>
  </w:footnote>
  <w:footnote w:type="continuationSeparator" w:id="0">
    <w:p w14:paraId="0C907AE1" w14:textId="77777777" w:rsidR="00853E8D" w:rsidRDefault="00853E8D" w:rsidP="0015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3F6" w14:textId="53EBCED5" w:rsidR="0015693B" w:rsidRDefault="0015693B">
    <w:pPr>
      <w:pStyle w:val="Header"/>
    </w:pPr>
    <w:r>
      <w:rPr>
        <w:noProof/>
      </w:rPr>
      <w:drawing>
        <wp:anchor distT="0" distB="0" distL="114300" distR="114300" simplePos="0" relativeHeight="251658240" behindDoc="1" locked="0" layoutInCell="1" allowOverlap="1" wp14:anchorId="186AA0EA" wp14:editId="454539EF">
          <wp:simplePos x="0" y="0"/>
          <wp:positionH relativeFrom="column">
            <wp:posOffset>-903112</wp:posOffset>
          </wp:positionH>
          <wp:positionV relativeFrom="paragraph">
            <wp:posOffset>-445911</wp:posOffset>
          </wp:positionV>
          <wp:extent cx="7794225" cy="1095022"/>
          <wp:effectExtent l="0" t="0" r="3810" b="0"/>
          <wp:wrapNone/>
          <wp:docPr id="886859241" name="Picture 1"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59241" name="Picture 1" descr="A blu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26993" cy="1113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6822"/>
    <w:multiLevelType w:val="multilevel"/>
    <w:tmpl w:val="765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30935"/>
    <w:multiLevelType w:val="multilevel"/>
    <w:tmpl w:val="DB0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43839"/>
    <w:multiLevelType w:val="multilevel"/>
    <w:tmpl w:val="5EF416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84D77"/>
    <w:multiLevelType w:val="multilevel"/>
    <w:tmpl w:val="37425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743D1"/>
    <w:multiLevelType w:val="multilevel"/>
    <w:tmpl w:val="C966CBD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5" w15:restartNumberingAfterBreak="0">
    <w:nsid w:val="2A0A020A"/>
    <w:multiLevelType w:val="multilevel"/>
    <w:tmpl w:val="D4D810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B39AB"/>
    <w:multiLevelType w:val="multilevel"/>
    <w:tmpl w:val="41D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907CE4"/>
    <w:multiLevelType w:val="multilevel"/>
    <w:tmpl w:val="1EE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26098"/>
    <w:multiLevelType w:val="multilevel"/>
    <w:tmpl w:val="FB2EA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52E08"/>
    <w:multiLevelType w:val="multilevel"/>
    <w:tmpl w:val="5B9E0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866BE"/>
    <w:multiLevelType w:val="hybridMultilevel"/>
    <w:tmpl w:val="DEB8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4A30C3"/>
    <w:multiLevelType w:val="multilevel"/>
    <w:tmpl w:val="DDD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A60C49"/>
    <w:multiLevelType w:val="hybridMultilevel"/>
    <w:tmpl w:val="499EB4DA"/>
    <w:lvl w:ilvl="0" w:tplc="102CCE3C">
      <w:start w:val="1"/>
      <w:numFmt w:val="decimal"/>
      <w:lvlText w:val="%1."/>
      <w:lvlJc w:val="left"/>
      <w:pPr>
        <w:ind w:left="720" w:hanging="360"/>
      </w:pPr>
      <w:rPr>
        <w:rFonts w:ascii="Segoe UI" w:hAnsi="Segoe UI" w:cs="Segoe U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96CAE"/>
    <w:multiLevelType w:val="multilevel"/>
    <w:tmpl w:val="317E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C97AF6"/>
    <w:multiLevelType w:val="multilevel"/>
    <w:tmpl w:val="1DD4A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83AA0"/>
    <w:multiLevelType w:val="multilevel"/>
    <w:tmpl w:val="96E6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5611266">
    <w:abstractNumId w:val="4"/>
  </w:num>
  <w:num w:numId="2" w16cid:durableId="1545825170">
    <w:abstractNumId w:val="6"/>
  </w:num>
  <w:num w:numId="3" w16cid:durableId="2138603118">
    <w:abstractNumId w:val="8"/>
  </w:num>
  <w:num w:numId="4" w16cid:durableId="667441527">
    <w:abstractNumId w:val="15"/>
  </w:num>
  <w:num w:numId="5" w16cid:durableId="1891377447">
    <w:abstractNumId w:val="3"/>
  </w:num>
  <w:num w:numId="6" w16cid:durableId="304820946">
    <w:abstractNumId w:val="1"/>
  </w:num>
  <w:num w:numId="7" w16cid:durableId="1332290362">
    <w:abstractNumId w:val="14"/>
  </w:num>
  <w:num w:numId="8" w16cid:durableId="394935495">
    <w:abstractNumId w:val="0"/>
  </w:num>
  <w:num w:numId="9" w16cid:durableId="1591961925">
    <w:abstractNumId w:val="2"/>
  </w:num>
  <w:num w:numId="10" w16cid:durableId="1329476240">
    <w:abstractNumId w:val="7"/>
  </w:num>
  <w:num w:numId="11" w16cid:durableId="55125165">
    <w:abstractNumId w:val="9"/>
  </w:num>
  <w:num w:numId="12" w16cid:durableId="877552213">
    <w:abstractNumId w:val="13"/>
  </w:num>
  <w:num w:numId="13" w16cid:durableId="820539360">
    <w:abstractNumId w:val="5"/>
  </w:num>
  <w:num w:numId="14" w16cid:durableId="1134054798">
    <w:abstractNumId w:val="11"/>
  </w:num>
  <w:num w:numId="15" w16cid:durableId="1474055543">
    <w:abstractNumId w:val="12"/>
  </w:num>
  <w:num w:numId="16" w16cid:durableId="1709794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3B"/>
    <w:rsid w:val="0015693B"/>
    <w:rsid w:val="00786389"/>
    <w:rsid w:val="00853E8D"/>
    <w:rsid w:val="00A7155B"/>
    <w:rsid w:val="00B917B7"/>
    <w:rsid w:val="00E3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FEA9"/>
  <w15:chartTrackingRefBased/>
  <w15:docId w15:val="{6EC8F5E8-CDA3-7B4A-83F2-DCD5CD2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93B"/>
    <w:pPr>
      <w:tabs>
        <w:tab w:val="center" w:pos="4680"/>
        <w:tab w:val="right" w:pos="9360"/>
      </w:tabs>
    </w:pPr>
  </w:style>
  <w:style w:type="character" w:customStyle="1" w:styleId="HeaderChar">
    <w:name w:val="Header Char"/>
    <w:basedOn w:val="DefaultParagraphFont"/>
    <w:link w:val="Header"/>
    <w:uiPriority w:val="99"/>
    <w:rsid w:val="0015693B"/>
  </w:style>
  <w:style w:type="paragraph" w:styleId="Footer">
    <w:name w:val="footer"/>
    <w:basedOn w:val="Normal"/>
    <w:link w:val="FooterChar"/>
    <w:uiPriority w:val="99"/>
    <w:unhideWhenUsed/>
    <w:rsid w:val="0015693B"/>
    <w:pPr>
      <w:tabs>
        <w:tab w:val="center" w:pos="4680"/>
        <w:tab w:val="right" w:pos="9360"/>
      </w:tabs>
    </w:pPr>
  </w:style>
  <w:style w:type="character" w:customStyle="1" w:styleId="FooterChar">
    <w:name w:val="Footer Char"/>
    <w:basedOn w:val="DefaultParagraphFont"/>
    <w:link w:val="Footer"/>
    <w:uiPriority w:val="99"/>
    <w:rsid w:val="0015693B"/>
  </w:style>
  <w:style w:type="paragraph" w:customStyle="1" w:styleId="paragraph">
    <w:name w:val="paragraph"/>
    <w:basedOn w:val="Normal"/>
    <w:rsid w:val="0078638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86389"/>
  </w:style>
  <w:style w:type="character" w:customStyle="1" w:styleId="eop">
    <w:name w:val="eop"/>
    <w:basedOn w:val="DefaultParagraphFont"/>
    <w:rsid w:val="0078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97525">
      <w:bodyDiv w:val="1"/>
      <w:marLeft w:val="0"/>
      <w:marRight w:val="0"/>
      <w:marTop w:val="0"/>
      <w:marBottom w:val="0"/>
      <w:divBdr>
        <w:top w:val="none" w:sz="0" w:space="0" w:color="auto"/>
        <w:left w:val="none" w:sz="0" w:space="0" w:color="auto"/>
        <w:bottom w:val="none" w:sz="0" w:space="0" w:color="auto"/>
        <w:right w:val="none" w:sz="0" w:space="0" w:color="auto"/>
      </w:divBdr>
      <w:divsChild>
        <w:div w:id="1773936323">
          <w:marLeft w:val="0"/>
          <w:marRight w:val="0"/>
          <w:marTop w:val="0"/>
          <w:marBottom w:val="0"/>
          <w:divBdr>
            <w:top w:val="none" w:sz="0" w:space="0" w:color="auto"/>
            <w:left w:val="none" w:sz="0" w:space="0" w:color="auto"/>
            <w:bottom w:val="none" w:sz="0" w:space="0" w:color="auto"/>
            <w:right w:val="none" w:sz="0" w:space="0" w:color="auto"/>
          </w:divBdr>
        </w:div>
        <w:div w:id="1356882338">
          <w:marLeft w:val="0"/>
          <w:marRight w:val="0"/>
          <w:marTop w:val="0"/>
          <w:marBottom w:val="0"/>
          <w:divBdr>
            <w:top w:val="none" w:sz="0" w:space="0" w:color="auto"/>
            <w:left w:val="none" w:sz="0" w:space="0" w:color="auto"/>
            <w:bottom w:val="none" w:sz="0" w:space="0" w:color="auto"/>
            <w:right w:val="none" w:sz="0" w:space="0" w:color="auto"/>
          </w:divBdr>
        </w:div>
        <w:div w:id="1004865525">
          <w:marLeft w:val="0"/>
          <w:marRight w:val="0"/>
          <w:marTop w:val="0"/>
          <w:marBottom w:val="0"/>
          <w:divBdr>
            <w:top w:val="none" w:sz="0" w:space="0" w:color="auto"/>
            <w:left w:val="none" w:sz="0" w:space="0" w:color="auto"/>
            <w:bottom w:val="none" w:sz="0" w:space="0" w:color="auto"/>
            <w:right w:val="none" w:sz="0" w:space="0" w:color="auto"/>
          </w:divBdr>
        </w:div>
        <w:div w:id="1538933614">
          <w:marLeft w:val="0"/>
          <w:marRight w:val="0"/>
          <w:marTop w:val="0"/>
          <w:marBottom w:val="0"/>
          <w:divBdr>
            <w:top w:val="none" w:sz="0" w:space="0" w:color="auto"/>
            <w:left w:val="none" w:sz="0" w:space="0" w:color="auto"/>
            <w:bottom w:val="none" w:sz="0" w:space="0" w:color="auto"/>
            <w:right w:val="none" w:sz="0" w:space="0" w:color="auto"/>
          </w:divBdr>
        </w:div>
        <w:div w:id="781535411">
          <w:marLeft w:val="0"/>
          <w:marRight w:val="0"/>
          <w:marTop w:val="0"/>
          <w:marBottom w:val="0"/>
          <w:divBdr>
            <w:top w:val="none" w:sz="0" w:space="0" w:color="auto"/>
            <w:left w:val="none" w:sz="0" w:space="0" w:color="auto"/>
            <w:bottom w:val="none" w:sz="0" w:space="0" w:color="auto"/>
            <w:right w:val="none" w:sz="0" w:space="0" w:color="auto"/>
          </w:divBdr>
        </w:div>
        <w:div w:id="2136174473">
          <w:marLeft w:val="0"/>
          <w:marRight w:val="0"/>
          <w:marTop w:val="0"/>
          <w:marBottom w:val="0"/>
          <w:divBdr>
            <w:top w:val="none" w:sz="0" w:space="0" w:color="auto"/>
            <w:left w:val="none" w:sz="0" w:space="0" w:color="auto"/>
            <w:bottom w:val="none" w:sz="0" w:space="0" w:color="auto"/>
            <w:right w:val="none" w:sz="0" w:space="0" w:color="auto"/>
          </w:divBdr>
        </w:div>
        <w:div w:id="338125430">
          <w:marLeft w:val="0"/>
          <w:marRight w:val="0"/>
          <w:marTop w:val="0"/>
          <w:marBottom w:val="0"/>
          <w:divBdr>
            <w:top w:val="none" w:sz="0" w:space="0" w:color="auto"/>
            <w:left w:val="none" w:sz="0" w:space="0" w:color="auto"/>
            <w:bottom w:val="none" w:sz="0" w:space="0" w:color="auto"/>
            <w:right w:val="none" w:sz="0" w:space="0" w:color="auto"/>
          </w:divBdr>
        </w:div>
        <w:div w:id="280110730">
          <w:marLeft w:val="0"/>
          <w:marRight w:val="0"/>
          <w:marTop w:val="0"/>
          <w:marBottom w:val="0"/>
          <w:divBdr>
            <w:top w:val="none" w:sz="0" w:space="0" w:color="auto"/>
            <w:left w:val="none" w:sz="0" w:space="0" w:color="auto"/>
            <w:bottom w:val="none" w:sz="0" w:space="0" w:color="auto"/>
            <w:right w:val="none" w:sz="0" w:space="0" w:color="auto"/>
          </w:divBdr>
        </w:div>
        <w:div w:id="1521702104">
          <w:marLeft w:val="0"/>
          <w:marRight w:val="0"/>
          <w:marTop w:val="0"/>
          <w:marBottom w:val="0"/>
          <w:divBdr>
            <w:top w:val="none" w:sz="0" w:space="0" w:color="auto"/>
            <w:left w:val="none" w:sz="0" w:space="0" w:color="auto"/>
            <w:bottom w:val="none" w:sz="0" w:space="0" w:color="auto"/>
            <w:right w:val="none" w:sz="0" w:space="0" w:color="auto"/>
          </w:divBdr>
        </w:div>
        <w:div w:id="1638679001">
          <w:marLeft w:val="0"/>
          <w:marRight w:val="0"/>
          <w:marTop w:val="0"/>
          <w:marBottom w:val="0"/>
          <w:divBdr>
            <w:top w:val="none" w:sz="0" w:space="0" w:color="auto"/>
            <w:left w:val="none" w:sz="0" w:space="0" w:color="auto"/>
            <w:bottom w:val="none" w:sz="0" w:space="0" w:color="auto"/>
            <w:right w:val="none" w:sz="0" w:space="0" w:color="auto"/>
          </w:divBdr>
        </w:div>
        <w:div w:id="1051342670">
          <w:marLeft w:val="0"/>
          <w:marRight w:val="0"/>
          <w:marTop w:val="0"/>
          <w:marBottom w:val="0"/>
          <w:divBdr>
            <w:top w:val="none" w:sz="0" w:space="0" w:color="auto"/>
            <w:left w:val="none" w:sz="0" w:space="0" w:color="auto"/>
            <w:bottom w:val="none" w:sz="0" w:space="0" w:color="auto"/>
            <w:right w:val="none" w:sz="0" w:space="0" w:color="auto"/>
          </w:divBdr>
        </w:div>
        <w:div w:id="1913004971">
          <w:marLeft w:val="0"/>
          <w:marRight w:val="0"/>
          <w:marTop w:val="0"/>
          <w:marBottom w:val="0"/>
          <w:divBdr>
            <w:top w:val="none" w:sz="0" w:space="0" w:color="auto"/>
            <w:left w:val="none" w:sz="0" w:space="0" w:color="auto"/>
            <w:bottom w:val="none" w:sz="0" w:space="0" w:color="auto"/>
            <w:right w:val="none" w:sz="0" w:space="0" w:color="auto"/>
          </w:divBdr>
        </w:div>
        <w:div w:id="1339893797">
          <w:marLeft w:val="0"/>
          <w:marRight w:val="0"/>
          <w:marTop w:val="0"/>
          <w:marBottom w:val="0"/>
          <w:divBdr>
            <w:top w:val="none" w:sz="0" w:space="0" w:color="auto"/>
            <w:left w:val="none" w:sz="0" w:space="0" w:color="auto"/>
            <w:bottom w:val="none" w:sz="0" w:space="0" w:color="auto"/>
            <w:right w:val="none" w:sz="0" w:space="0" w:color="auto"/>
          </w:divBdr>
        </w:div>
        <w:div w:id="2116512528">
          <w:marLeft w:val="0"/>
          <w:marRight w:val="0"/>
          <w:marTop w:val="0"/>
          <w:marBottom w:val="0"/>
          <w:divBdr>
            <w:top w:val="none" w:sz="0" w:space="0" w:color="auto"/>
            <w:left w:val="none" w:sz="0" w:space="0" w:color="auto"/>
            <w:bottom w:val="none" w:sz="0" w:space="0" w:color="auto"/>
            <w:right w:val="none" w:sz="0" w:space="0" w:color="auto"/>
          </w:divBdr>
        </w:div>
        <w:div w:id="1132559579">
          <w:marLeft w:val="0"/>
          <w:marRight w:val="0"/>
          <w:marTop w:val="0"/>
          <w:marBottom w:val="0"/>
          <w:divBdr>
            <w:top w:val="none" w:sz="0" w:space="0" w:color="auto"/>
            <w:left w:val="none" w:sz="0" w:space="0" w:color="auto"/>
            <w:bottom w:val="none" w:sz="0" w:space="0" w:color="auto"/>
            <w:right w:val="none" w:sz="0" w:space="0" w:color="auto"/>
          </w:divBdr>
        </w:div>
        <w:div w:id="2027124347">
          <w:marLeft w:val="0"/>
          <w:marRight w:val="0"/>
          <w:marTop w:val="0"/>
          <w:marBottom w:val="0"/>
          <w:divBdr>
            <w:top w:val="none" w:sz="0" w:space="0" w:color="auto"/>
            <w:left w:val="none" w:sz="0" w:space="0" w:color="auto"/>
            <w:bottom w:val="none" w:sz="0" w:space="0" w:color="auto"/>
            <w:right w:val="none" w:sz="0" w:space="0" w:color="auto"/>
          </w:divBdr>
        </w:div>
        <w:div w:id="9405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Placona, Tori</dc:creator>
  <cp:keywords/>
  <dc:description/>
  <cp:lastModifiedBy>Elfaki, Haneen</cp:lastModifiedBy>
  <cp:revision>2</cp:revision>
  <dcterms:created xsi:type="dcterms:W3CDTF">2024-03-27T17:57:00Z</dcterms:created>
  <dcterms:modified xsi:type="dcterms:W3CDTF">2024-03-27T17:57:00Z</dcterms:modified>
</cp:coreProperties>
</file>